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11"/>
        <w:tblW w:w="15644" w:type="dxa"/>
        <w:tblLook w:val="04A0" w:firstRow="1" w:lastRow="0" w:firstColumn="1" w:lastColumn="0" w:noHBand="0" w:noVBand="1"/>
      </w:tblPr>
      <w:tblGrid>
        <w:gridCol w:w="2183"/>
        <w:gridCol w:w="4487"/>
        <w:gridCol w:w="4487"/>
        <w:gridCol w:w="4487"/>
      </w:tblGrid>
      <w:tr w:rsidR="003D4A54" w:rsidRPr="003D4A54" w:rsidTr="00D23443">
        <w:trPr>
          <w:trHeight w:val="426"/>
        </w:trPr>
        <w:tc>
          <w:tcPr>
            <w:tcW w:w="2183" w:type="dxa"/>
            <w:vMerge w:val="restart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bookmarkStart w:id="0" w:name="_GoBack"/>
            <w:bookmarkEnd w:id="0"/>
            <w:r w:rsidRPr="004F1183">
              <w:rPr>
                <w:rFonts w:ascii="Century Gothic" w:hAnsi="Century Gothic"/>
                <w:b/>
                <w:sz w:val="20"/>
                <w:szCs w:val="24"/>
              </w:rPr>
              <w:t>Area of Need: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Wave One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Wave Two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Wave Three</w:t>
            </w:r>
          </w:p>
        </w:tc>
      </w:tr>
      <w:tr w:rsidR="003D4A54" w:rsidRPr="003D4A54" w:rsidTr="00D23443">
        <w:trPr>
          <w:trHeight w:val="426"/>
        </w:trPr>
        <w:tc>
          <w:tcPr>
            <w:tcW w:w="2183" w:type="dxa"/>
            <w:vMerge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4487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Provision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Provision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Provision</w:t>
            </w:r>
          </w:p>
        </w:tc>
      </w:tr>
      <w:tr w:rsidR="003D4A54" w:rsidRPr="003D4A54" w:rsidTr="00D23443">
        <w:trPr>
          <w:trHeight w:val="1509"/>
        </w:trPr>
        <w:tc>
          <w:tcPr>
            <w:tcW w:w="2183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Cognition and learning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Differentiated Curriculum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Differentiated Delivery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Differentiated Outcome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Increased Visual Aids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Visual Timetables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Use of Writing Frames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Use of concrete resources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Extra interventions (focused based)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One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Year 6 Intervention Group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Phonics Catch-Up - Letters &amp; Sounds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Group Support in Literacy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Group Support in Numeracy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Reading Plus Club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Two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1:1 in class support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1:1 out of class support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P-scales (broken down curriculum)</w:t>
            </w:r>
          </w:p>
        </w:tc>
      </w:tr>
      <w:tr w:rsidR="003D4A54" w:rsidRPr="003D4A54" w:rsidTr="00D23443">
        <w:trPr>
          <w:trHeight w:val="1598"/>
        </w:trPr>
        <w:tc>
          <w:tcPr>
            <w:tcW w:w="2183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Communication and interaction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Differentiated Curriculum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Differentiated Delivery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Differentiated Outcome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Increased Visual Aids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Visual Timetables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Use of symbols and pictures if needed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SALT intervention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One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Year 6 Intervention Group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Phonics Catch-Up - Letters &amp; Sounds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Group Support in Literacy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Group Support in Numeracy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Reading Plus Club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SALT intervention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Two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SALT intervention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Buddy System</w:t>
            </w:r>
          </w:p>
        </w:tc>
      </w:tr>
      <w:tr w:rsidR="003D4A54" w:rsidRPr="003D4A54" w:rsidTr="00D23443">
        <w:trPr>
          <w:trHeight w:val="1509"/>
        </w:trPr>
        <w:tc>
          <w:tcPr>
            <w:tcW w:w="2183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Emotional, behaviour and social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Whole School and Class Rules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Whole School Policy for Behaviour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Circle time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PSHE within the curriculum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Reflection time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Class rewards systems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One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Interventions with pastoral manager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Calm down time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Two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Nurture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CAMHS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Early Help (family based)</w:t>
            </w:r>
          </w:p>
        </w:tc>
      </w:tr>
      <w:tr w:rsidR="003D4A54" w:rsidRPr="003D4A54" w:rsidTr="00D23443">
        <w:trPr>
          <w:trHeight w:val="1598"/>
        </w:trPr>
        <w:tc>
          <w:tcPr>
            <w:tcW w:w="2183" w:type="dxa"/>
          </w:tcPr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  <w:p w:rsidR="003D4A54" w:rsidRPr="004F1183" w:rsidRDefault="003D4A54" w:rsidP="00D23443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4F1183">
              <w:rPr>
                <w:rFonts w:ascii="Century Gothic" w:hAnsi="Century Gothic"/>
                <w:b/>
                <w:sz w:val="20"/>
                <w:szCs w:val="24"/>
              </w:rPr>
              <w:t>Sensory and Physical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Teacher Awareness of Sensory &amp; Physical Impairment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Availability of Resources</w:t>
            </w: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One</w:t>
            </w:r>
          </w:p>
          <w:p w:rsidR="003D4A54" w:rsidRPr="004F1183" w:rsidRDefault="003D4A54" w:rsidP="00D23443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4487" w:type="dxa"/>
          </w:tcPr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Provision as in Wave Two</w:t>
            </w:r>
          </w:p>
          <w:p w:rsidR="003D4A54" w:rsidRPr="004F1183" w:rsidRDefault="003D4A54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Sensorial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1:1 Withdrawal (if needed)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Use of Specific Resources or Equipment</w:t>
            </w:r>
          </w:p>
          <w:p w:rsidR="00D23443" w:rsidRPr="004F1183" w:rsidRDefault="00D23443" w:rsidP="00D2344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4"/>
              </w:rPr>
            </w:pPr>
            <w:r w:rsidRPr="004F1183">
              <w:rPr>
                <w:rFonts w:ascii="Century Gothic" w:hAnsi="Century Gothic"/>
                <w:sz w:val="20"/>
                <w:szCs w:val="24"/>
              </w:rPr>
              <w:t>Rebound therapy (out of school)</w:t>
            </w:r>
          </w:p>
        </w:tc>
      </w:tr>
    </w:tbl>
    <w:p w:rsidR="00A33713" w:rsidRPr="00D23443" w:rsidRDefault="00D23443" w:rsidP="00D23443">
      <w:pPr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ADC018" wp14:editId="26AF3688">
            <wp:simplePos x="0" y="0"/>
            <wp:positionH relativeFrom="column">
              <wp:posOffset>8400415</wp:posOffset>
            </wp:positionH>
            <wp:positionV relativeFrom="paragraph">
              <wp:posOffset>-1131570</wp:posOffset>
            </wp:positionV>
            <wp:extent cx="936625" cy="936625"/>
            <wp:effectExtent l="0" t="0" r="0" b="0"/>
            <wp:wrapNone/>
            <wp:docPr id="3" name="Picture 3" descr="M:\My Pictures\St Jude's Logo 2017 (GIF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:\My Pictures\St Jude's Logo 2017 (GIF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713" w:rsidRPr="00D23443" w:rsidSect="003D4A5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43" w:rsidRDefault="00D23443" w:rsidP="00D23443">
      <w:pPr>
        <w:spacing w:after="0" w:line="240" w:lineRule="auto"/>
      </w:pPr>
      <w:r>
        <w:separator/>
      </w:r>
    </w:p>
  </w:endnote>
  <w:endnote w:type="continuationSeparator" w:id="0">
    <w:p w:rsidR="00D23443" w:rsidRDefault="00D23443" w:rsidP="00D2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43" w:rsidRDefault="00D23443" w:rsidP="00D23443">
      <w:pPr>
        <w:spacing w:after="0" w:line="240" w:lineRule="auto"/>
      </w:pPr>
      <w:r>
        <w:separator/>
      </w:r>
    </w:p>
  </w:footnote>
  <w:footnote w:type="continuationSeparator" w:id="0">
    <w:p w:rsidR="00D23443" w:rsidRDefault="00D23443" w:rsidP="00D2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43" w:rsidRPr="00D23443" w:rsidRDefault="00D23443" w:rsidP="00D23443">
    <w:pPr>
      <w:jc w:val="center"/>
      <w:rPr>
        <w:rFonts w:ascii="Century Gothic" w:hAnsi="Century Gothic"/>
        <w:b/>
        <w:sz w:val="24"/>
      </w:rPr>
    </w:pPr>
    <w:r w:rsidRPr="00D23443">
      <w:rPr>
        <w:rFonts w:ascii="Century Gothic" w:hAnsi="Century Gothic"/>
        <w:b/>
        <w:sz w:val="24"/>
      </w:rPr>
      <w:t>St. Jude’s RC Primary- Whole School Provision Map</w:t>
    </w:r>
  </w:p>
  <w:p w:rsidR="00D23443" w:rsidRPr="00D23443" w:rsidRDefault="00D23443" w:rsidP="00D23443">
    <w:pPr>
      <w:jc w:val="center"/>
      <w:rPr>
        <w:rFonts w:ascii="Century Gothic" w:hAnsi="Century Gothic"/>
        <w:sz w:val="24"/>
      </w:rPr>
    </w:pPr>
    <w:r w:rsidRPr="00D23443">
      <w:rPr>
        <w:rFonts w:ascii="Century Gothic" w:hAnsi="Century Gothic"/>
        <w:sz w:val="24"/>
      </w:rPr>
      <w:t>‘Together we learn, love and grow with Jesus’</w:t>
    </w:r>
  </w:p>
  <w:p w:rsidR="00D23443" w:rsidRDefault="00D23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05"/>
    <w:multiLevelType w:val="hybridMultilevel"/>
    <w:tmpl w:val="0168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42E"/>
    <w:multiLevelType w:val="hybridMultilevel"/>
    <w:tmpl w:val="40962FF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F04E37"/>
    <w:multiLevelType w:val="hybridMultilevel"/>
    <w:tmpl w:val="904ADC7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67200"/>
    <w:multiLevelType w:val="hybridMultilevel"/>
    <w:tmpl w:val="AB7A0E0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563982"/>
    <w:multiLevelType w:val="hybridMultilevel"/>
    <w:tmpl w:val="F01887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851B25"/>
    <w:multiLevelType w:val="multilevel"/>
    <w:tmpl w:val="FDF063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36E0A27"/>
    <w:multiLevelType w:val="hybridMultilevel"/>
    <w:tmpl w:val="798450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54"/>
    <w:rsid w:val="003D4A54"/>
    <w:rsid w:val="004F1183"/>
    <w:rsid w:val="00A33713"/>
    <w:rsid w:val="00D23443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43"/>
  </w:style>
  <w:style w:type="paragraph" w:styleId="Footer">
    <w:name w:val="footer"/>
    <w:basedOn w:val="Normal"/>
    <w:link w:val="FooterChar"/>
    <w:uiPriority w:val="99"/>
    <w:unhideWhenUsed/>
    <w:rsid w:val="00D2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43"/>
  </w:style>
  <w:style w:type="paragraph" w:styleId="BalloonText">
    <w:name w:val="Balloon Text"/>
    <w:basedOn w:val="Normal"/>
    <w:link w:val="BalloonTextChar"/>
    <w:uiPriority w:val="99"/>
    <w:semiHidden/>
    <w:unhideWhenUsed/>
    <w:rsid w:val="00D23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43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43"/>
  </w:style>
  <w:style w:type="paragraph" w:styleId="Footer">
    <w:name w:val="footer"/>
    <w:basedOn w:val="Normal"/>
    <w:link w:val="FooterChar"/>
    <w:uiPriority w:val="99"/>
    <w:unhideWhenUsed/>
    <w:rsid w:val="00D2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43"/>
  </w:style>
  <w:style w:type="paragraph" w:styleId="BalloonText">
    <w:name w:val="Balloon Text"/>
    <w:basedOn w:val="Normal"/>
    <w:link w:val="BalloonTextChar"/>
    <w:uiPriority w:val="99"/>
    <w:semiHidden/>
    <w:unhideWhenUsed/>
    <w:rsid w:val="00D23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4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2018-11-20T09:20:00Z</cp:lastPrinted>
  <dcterms:created xsi:type="dcterms:W3CDTF">2018-12-11T11:02:00Z</dcterms:created>
  <dcterms:modified xsi:type="dcterms:W3CDTF">2018-12-11T11:02:00Z</dcterms:modified>
</cp:coreProperties>
</file>